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4A" w:rsidRDefault="004E3F4A" w:rsidP="000911D5">
      <w:pPr>
        <w:pStyle w:val="Nadpis1"/>
        <w:jc w:val="center"/>
        <w:rPr>
          <w:lang w:val="cs-CZ"/>
        </w:rPr>
      </w:pPr>
      <w:r w:rsidRPr="000911D5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F4A" w:rsidRDefault="004E3F4A" w:rsidP="004E3F4A">
      <w:pPr>
        <w:rPr>
          <w:lang w:val="cs-CZ"/>
        </w:rPr>
      </w:pPr>
    </w:p>
    <w:p w:rsidR="004E3F4A" w:rsidRDefault="004E3F4A" w:rsidP="004E3F4A">
      <w:pPr>
        <w:rPr>
          <w:lang w:val="cs-CZ"/>
        </w:rPr>
      </w:pPr>
    </w:p>
    <w:p w:rsidR="004E3F4A" w:rsidRDefault="004E3F4A" w:rsidP="004E3F4A">
      <w:pPr>
        <w:rPr>
          <w:lang w:val="cs-CZ"/>
        </w:rPr>
      </w:pPr>
    </w:p>
    <w:p w:rsidR="004E3F4A" w:rsidRPr="004E3F4A" w:rsidRDefault="004E3F4A" w:rsidP="004E3F4A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9105C5" w:rsidTr="009105C5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9105C5" w:rsidTr="009105C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9105C5" w:rsidTr="009105C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B8069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9A_10</w:t>
            </w:r>
            <w:r w:rsidR="00636FDF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_Test 10-</w:t>
            </w:r>
            <w:r w:rsidR="00B8069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Posloupnosti a řady</w:t>
            </w:r>
          </w:p>
        </w:tc>
      </w:tr>
      <w:tr w:rsidR="009105C5" w:rsidTr="009105C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9105C5" w:rsidTr="009105C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9105C5" w:rsidTr="009105C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5C5" w:rsidRDefault="00B8069B" w:rsidP="00B806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r w:rsidR="009105C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9105C5" w:rsidTr="009105C5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05C5" w:rsidRDefault="009105C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6D0731" w:rsidRDefault="006D0731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BE10D4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E3F4A" w:rsidRDefault="004E3F4A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91D47" w:rsidRDefault="00B91D47" w:rsidP="003E554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B91D47" w:rsidRPr="00B91D47" w:rsidRDefault="00B91D47" w:rsidP="00B91D47">
      <w:pPr>
        <w:rPr>
          <w:sz w:val="20"/>
          <w:szCs w:val="20"/>
        </w:rPr>
      </w:pPr>
      <w:r w:rsidRPr="00B91D47">
        <w:rPr>
          <w:rFonts w:ascii="Calibri" w:hAnsi="Calibri" w:cs="Calibri"/>
          <w:sz w:val="20"/>
          <w:szCs w:val="20"/>
        </w:rPr>
        <w:t xml:space="preserve">Test je určen pro matematiku, lze jej však využívat i v různých seminářích z matematiky ve vyšších </w:t>
      </w:r>
      <w:proofErr w:type="gramStart"/>
      <w:r w:rsidRPr="00B91D47">
        <w:rPr>
          <w:rFonts w:ascii="Calibri" w:hAnsi="Calibri" w:cs="Calibri"/>
          <w:sz w:val="20"/>
          <w:szCs w:val="20"/>
        </w:rPr>
        <w:t>ročnících ,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 zejména ve čtvrtém, především k opakování učiva  3. </w:t>
      </w:r>
      <w:proofErr w:type="gramStart"/>
      <w:r w:rsidRPr="00B91D47">
        <w:rPr>
          <w:rFonts w:ascii="Calibri" w:hAnsi="Calibri" w:cs="Calibri"/>
          <w:sz w:val="20"/>
          <w:szCs w:val="20"/>
        </w:rPr>
        <w:t>ročníku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, je možné jej však užít i jako motivační. </w:t>
      </w:r>
      <w:proofErr w:type="gramStart"/>
      <w:r w:rsidRPr="00B91D47">
        <w:rPr>
          <w:rFonts w:ascii="Calibri" w:hAnsi="Calibri" w:cs="Calibri"/>
          <w:sz w:val="20"/>
          <w:szCs w:val="20"/>
        </w:rPr>
        <w:t>se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 Skládá se z celkem 15 uzavřených otázek s nabídkou možných odpovědí – většinou pěti. </w:t>
      </w:r>
      <w:proofErr w:type="gramStart"/>
      <w:r w:rsidRPr="00B91D47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</w:t>
      </w:r>
      <w:r w:rsidRPr="00B91D47">
        <w:rPr>
          <w:rFonts w:ascii="Calibri" w:hAnsi="Calibri" w:cs="Calibri"/>
          <w:sz w:val="20"/>
          <w:szCs w:val="20"/>
        </w:rPr>
        <w:t xml:space="preserve">Obsahuje zejména úlohy </w:t>
      </w:r>
      <w:proofErr w:type="gramStart"/>
      <w:r w:rsidRPr="00B91D47">
        <w:rPr>
          <w:rFonts w:ascii="Calibri" w:hAnsi="Calibri" w:cs="Calibri"/>
          <w:sz w:val="20"/>
          <w:szCs w:val="20"/>
        </w:rPr>
        <w:t>na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 posloupnosti, navíc pak rozšiřující úlohy z analytické geometrie. Testování </w:t>
      </w:r>
      <w:proofErr w:type="gramStart"/>
      <w:r w:rsidRPr="00B91D47">
        <w:rPr>
          <w:rFonts w:ascii="Calibri" w:hAnsi="Calibri" w:cs="Calibri"/>
          <w:sz w:val="20"/>
          <w:szCs w:val="20"/>
        </w:rPr>
        <w:t>na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 žácích IV. </w:t>
      </w:r>
      <w:proofErr w:type="gramStart"/>
      <w:r w:rsidRPr="00B91D47">
        <w:rPr>
          <w:rFonts w:ascii="Calibri" w:hAnsi="Calibri" w:cs="Calibri"/>
          <w:sz w:val="20"/>
          <w:szCs w:val="20"/>
        </w:rPr>
        <w:t>ročníku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 trvalo 40 min. Průměrná úspěšnost žáků při ověřování byla 50%, nejlepší 93%, nejslabší 40%. </w:t>
      </w:r>
      <w:proofErr w:type="gramStart"/>
      <w:r w:rsidRPr="00B91D47">
        <w:rPr>
          <w:rFonts w:ascii="Calibri" w:hAnsi="Calibri" w:cs="Calibri"/>
          <w:sz w:val="20"/>
          <w:szCs w:val="20"/>
        </w:rPr>
        <w:t>Nejobtížnější (s nejnižší úspěšností) byla úloha 11 a 15.</w:t>
      </w:r>
      <w:proofErr w:type="gramEnd"/>
      <w:r w:rsidRPr="00B91D47">
        <w:rPr>
          <w:rFonts w:ascii="Calibri" w:hAnsi="Calibri" w:cs="Calibri"/>
          <w:sz w:val="20"/>
          <w:szCs w:val="20"/>
        </w:rPr>
        <w:t xml:space="preserve"> </w:t>
      </w:r>
      <w:r w:rsidRPr="00B91D47">
        <w:rPr>
          <w:sz w:val="20"/>
          <w:szCs w:val="20"/>
        </w:rPr>
        <w:t>Způsoby a možnosti využití testů ve výuce: A</w:t>
      </w:r>
      <w:proofErr w:type="gramStart"/>
      <w:r w:rsidRPr="00B91D47">
        <w:rPr>
          <w:sz w:val="20"/>
          <w:szCs w:val="20"/>
        </w:rPr>
        <w:t>)Test</w:t>
      </w:r>
      <w:proofErr w:type="gramEnd"/>
      <w:r w:rsidRPr="00B91D47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B91D47">
        <w:rPr>
          <w:sz w:val="20"/>
          <w:szCs w:val="20"/>
        </w:rPr>
        <w:t>v</w:t>
      </w:r>
      <w:proofErr w:type="gramEnd"/>
      <w:r w:rsidRPr="00B91D47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3E5543" w:rsidRPr="0059566A" w:rsidRDefault="003E5543" w:rsidP="003E5543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3E5543" w:rsidRPr="0059566A" w:rsidRDefault="003E5543" w:rsidP="003E5543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3E5543" w:rsidRDefault="003E5543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proofErr w:type="gramStart"/>
      <w:r w:rsidR="00636FDF">
        <w:rPr>
          <w:lang w:val="cs-CZ"/>
        </w:rPr>
        <w:t>10</w:t>
      </w:r>
      <w:r>
        <w:rPr>
          <w:lang w:val="cs-CZ"/>
        </w:rPr>
        <w:t xml:space="preserve">– </w:t>
      </w:r>
      <w:r w:rsidR="00A7334F">
        <w:rPr>
          <w:lang w:val="cs-CZ"/>
        </w:rPr>
        <w:t>Posloupnosti</w:t>
      </w:r>
      <w:proofErr w:type="gramEnd"/>
      <w:r w:rsidR="00A7334F">
        <w:rPr>
          <w:lang w:val="cs-CZ"/>
        </w:rPr>
        <w:t xml:space="preserve"> a řady</w:t>
      </w:r>
    </w:p>
    <w:p w:rsidR="00A62BDA" w:rsidRPr="00147040" w:rsidRDefault="002A61FA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Velikosti hran kvádru tvoří 3 po sobě jdoucí členy geometrické posloupnosti, </w:t>
      </w:r>
      <w:proofErr w:type="gramStart"/>
      <w:r w:rsidRPr="00801CE5">
        <w:rPr>
          <w:sz w:val="20"/>
          <w:szCs w:val="20"/>
        </w:rPr>
        <w:t>jejichž  součet</w:t>
      </w:r>
      <w:proofErr w:type="gramEnd"/>
      <w:r w:rsidRPr="00801CE5">
        <w:rPr>
          <w:sz w:val="20"/>
          <w:szCs w:val="20"/>
        </w:rPr>
        <w:t xml:space="preserve"> je 26 a délka jedné z nich je 2.  Jejich délky jsou:</w:t>
      </w:r>
    </w:p>
    <w:p w:rsidR="00A62BDA" w:rsidRPr="00147040" w:rsidRDefault="00E0086B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1,5,7   </w:t>
      </w:r>
    </w:p>
    <w:p w:rsidR="00A62BDA" w:rsidRPr="00147040" w:rsidRDefault="00E0086B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2,6,18   </w:t>
      </w:r>
    </w:p>
    <w:p w:rsidR="00A62BDA" w:rsidRPr="00147040" w:rsidRDefault="00E0086B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2,8,16   </w:t>
      </w:r>
    </w:p>
    <w:p w:rsidR="00A62BDA" w:rsidRPr="00147040" w:rsidRDefault="00E0086B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5,10,15     </w:t>
      </w:r>
    </w:p>
    <w:p w:rsidR="00A62BDA" w:rsidRPr="00147040" w:rsidRDefault="00E0086B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E0086B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Strany </w:t>
      </w:r>
      <w:proofErr w:type="gramStart"/>
      <w:r w:rsidRPr="00801CE5">
        <w:rPr>
          <w:sz w:val="20"/>
          <w:szCs w:val="20"/>
        </w:rPr>
        <w:t>pravoúhlého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 xml:space="preserve"> </w:t>
      </w:r>
      <w:proofErr w:type="gramEnd"/>
      <w:r w:rsidRPr="00801CE5">
        <w:rPr>
          <w:sz w:val="20"/>
          <w:szCs w:val="20"/>
        </w:rPr>
        <w:sym w:font="Symbol" w:char="F044"/>
      </w:r>
      <w:r w:rsidRPr="00801CE5">
        <w:rPr>
          <w:sz w:val="20"/>
          <w:szCs w:val="20"/>
        </w:rPr>
        <w:t xml:space="preserve">, 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>kde S=6 cm</w:t>
      </w:r>
      <w:r w:rsidRPr="00801CE5">
        <w:rPr>
          <w:sz w:val="20"/>
          <w:szCs w:val="20"/>
          <w:vertAlign w:val="superscript"/>
        </w:rPr>
        <w:t>2</w:t>
      </w:r>
      <w:r w:rsidRPr="00801CE5">
        <w:rPr>
          <w:sz w:val="20"/>
          <w:szCs w:val="20"/>
        </w:rPr>
        <w:t xml:space="preserve"> , tvořené 3 po sobě jdoucími členy arit</w:t>
      </w:r>
      <w:r>
        <w:rPr>
          <w:sz w:val="20"/>
          <w:szCs w:val="20"/>
        </w:rPr>
        <w:t>metické</w:t>
      </w:r>
      <w:r w:rsidRPr="00801CE5">
        <w:rPr>
          <w:sz w:val="20"/>
          <w:szCs w:val="20"/>
        </w:rPr>
        <w:t xml:space="preserve"> posloupnosti,  jsou:</w:t>
      </w:r>
    </w:p>
    <w:p w:rsidR="00A62BDA" w:rsidRPr="00147040" w:rsidRDefault="00E0086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3,4,5</w:t>
      </w:r>
    </w:p>
    <w:p w:rsidR="00A62BDA" w:rsidRPr="00147040" w:rsidRDefault="00E0086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4,5,6</w:t>
      </w:r>
    </w:p>
    <w:p w:rsidR="00A62BDA" w:rsidRPr="00147040" w:rsidRDefault="00E0086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2,5,8</w:t>
      </w:r>
    </w:p>
    <w:p w:rsidR="00A62BDA" w:rsidRPr="00147040" w:rsidRDefault="00E0086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1,2,3   </w:t>
      </w:r>
    </w:p>
    <w:p w:rsidR="00A62BDA" w:rsidRPr="00147040" w:rsidRDefault="00E0086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E0086B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50CA7">
        <w:rPr>
          <w:sz w:val="20"/>
          <w:szCs w:val="20"/>
        </w:rPr>
        <w:t>Největší kružnice, kterou lze vepsat do elipsy 9x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+4y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-198x-8y+1057=0, má rovnici:</w:t>
      </w:r>
    </w:p>
    <w:p w:rsidR="00A62BDA" w:rsidRPr="00147040" w:rsidRDefault="00E0086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50CA7">
        <w:rPr>
          <w:sz w:val="20"/>
          <w:szCs w:val="20"/>
        </w:rPr>
        <w:t>x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+y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 xml:space="preserve">-22x-2y+118=0  </w:t>
      </w:r>
    </w:p>
    <w:p w:rsidR="00A62BDA" w:rsidRPr="00147040" w:rsidRDefault="00E0086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50CA7">
        <w:rPr>
          <w:sz w:val="20"/>
          <w:szCs w:val="20"/>
        </w:rPr>
        <w:t>x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+y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-22x</w:t>
      </w:r>
      <w:r>
        <w:rPr>
          <w:sz w:val="20"/>
          <w:szCs w:val="20"/>
        </w:rPr>
        <w:t xml:space="preserve"> </w:t>
      </w:r>
      <w:r w:rsidRPr="00750CA7">
        <w:rPr>
          <w:sz w:val="20"/>
          <w:szCs w:val="20"/>
        </w:rPr>
        <w:t xml:space="preserve">+118=0  </w:t>
      </w:r>
    </w:p>
    <w:p w:rsidR="00A62BDA" w:rsidRPr="00147040" w:rsidRDefault="00E0086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50CA7">
        <w:rPr>
          <w:sz w:val="20"/>
          <w:szCs w:val="20"/>
        </w:rPr>
        <w:t>x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+y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 xml:space="preserve">-22x-2y+11=0  </w:t>
      </w:r>
    </w:p>
    <w:p w:rsidR="00A62BDA" w:rsidRPr="00147040" w:rsidRDefault="00E0086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50CA7">
        <w:rPr>
          <w:sz w:val="20"/>
          <w:szCs w:val="20"/>
        </w:rPr>
        <w:t>x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>+y</w:t>
      </w:r>
      <w:r w:rsidRPr="00750CA7">
        <w:rPr>
          <w:sz w:val="20"/>
          <w:szCs w:val="20"/>
          <w:vertAlign w:val="superscript"/>
        </w:rPr>
        <w:t>2</w:t>
      </w:r>
      <w:r w:rsidRPr="00750CA7">
        <w:rPr>
          <w:sz w:val="20"/>
          <w:szCs w:val="20"/>
        </w:rPr>
        <w:t xml:space="preserve">-x-2y+5=0   </w:t>
      </w:r>
    </w:p>
    <w:p w:rsidR="00A62BDA" w:rsidRPr="00147040" w:rsidRDefault="00E0086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E0086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lastRenderedPageBreak/>
        <w:t>Do kružnice x</w:t>
      </w:r>
      <w:r w:rsidRPr="00801CE5">
        <w:rPr>
          <w:sz w:val="20"/>
          <w:szCs w:val="20"/>
          <w:vertAlign w:val="superscript"/>
        </w:rPr>
        <w:t>2</w:t>
      </w:r>
      <w:r w:rsidRPr="00801CE5">
        <w:rPr>
          <w:sz w:val="20"/>
          <w:szCs w:val="20"/>
        </w:rPr>
        <w:t>+y</w:t>
      </w:r>
      <w:r w:rsidRPr="00801CE5">
        <w:rPr>
          <w:sz w:val="20"/>
          <w:szCs w:val="20"/>
          <w:vertAlign w:val="superscript"/>
        </w:rPr>
        <w:t>2</w:t>
      </w:r>
      <w:r w:rsidRPr="00801CE5">
        <w:rPr>
          <w:sz w:val="20"/>
          <w:szCs w:val="20"/>
        </w:rPr>
        <w:t>-2x-8=0 je vepsán čtverec. Jeho obsah je:</w:t>
      </w:r>
    </w:p>
    <w:p w:rsidR="00242EEE" w:rsidRPr="00147040" w:rsidRDefault="00E0086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E0086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17</w:t>
      </w:r>
    </w:p>
    <w:p w:rsidR="00242EEE" w:rsidRPr="00147040" w:rsidRDefault="00E0086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18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E0086B">
        <w:rPr>
          <w:sz w:val="20"/>
          <w:szCs w:val="20"/>
          <w:lang w:val="cs-CZ"/>
        </w:rPr>
        <w:t>19</w:t>
      </w:r>
    </w:p>
    <w:p w:rsidR="00242EEE" w:rsidRPr="00147040" w:rsidRDefault="00E0086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E0086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Rovnoběžník je určen přímkami 3x+4y+4=0</w:t>
      </w:r>
      <w:proofErr w:type="gramStart"/>
      <w:r w:rsidRPr="00801CE5">
        <w:rPr>
          <w:sz w:val="20"/>
          <w:szCs w:val="20"/>
        </w:rPr>
        <w:t xml:space="preserve">, 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>x</w:t>
      </w:r>
      <w:proofErr w:type="gramEnd"/>
      <w:r w:rsidRPr="00801CE5">
        <w:rPr>
          <w:sz w:val="20"/>
          <w:szCs w:val="20"/>
        </w:rPr>
        <w:t xml:space="preserve">-y+2=0, 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 xml:space="preserve">3x+4y+9=0, 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 xml:space="preserve">x-y+4=0. 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>Velikosti jeho výšek jsou:</w:t>
      </w:r>
    </w:p>
    <w:p w:rsidR="00242EEE" w:rsidRPr="00147040" w:rsidRDefault="00E0086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1</w:t>
      </w:r>
      <w:r>
        <w:rPr>
          <w:sz w:val="20"/>
          <w:szCs w:val="20"/>
        </w:rPr>
        <w:t>;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</m:rad>
      </m:oMath>
    </w:p>
    <w:p w:rsidR="00242EEE" w:rsidRPr="00147040" w:rsidRDefault="00E0086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1</w:t>
      </w:r>
      <w:r>
        <w:rPr>
          <w:sz w:val="20"/>
          <w:szCs w:val="20"/>
        </w:rPr>
        <w:t>;</w:t>
      </w:r>
      <w:r w:rsidRPr="00801CE5">
        <w:rPr>
          <w:sz w:val="20"/>
          <w:szCs w:val="20"/>
        </w:rPr>
        <w:t>2</w:t>
      </w:r>
    </w:p>
    <w:p w:rsidR="00242EEE" w:rsidRPr="00147040" w:rsidRDefault="00E0086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1</w:t>
      </w:r>
      <w:r>
        <w:rPr>
          <w:sz w:val="20"/>
          <w:szCs w:val="20"/>
        </w:rPr>
        <w:t>;</w:t>
      </w:r>
      <w:r w:rsidRPr="00801CE5">
        <w:rPr>
          <w:sz w:val="20"/>
          <w:szCs w:val="20"/>
        </w:rPr>
        <w:t>3</w:t>
      </w:r>
    </w:p>
    <w:p w:rsidR="00242EEE" w:rsidRPr="00147040" w:rsidRDefault="00E0086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2</w:t>
      </w:r>
      <w:r>
        <w:rPr>
          <w:sz w:val="20"/>
          <w:szCs w:val="20"/>
        </w:rPr>
        <w:t>;</w:t>
      </w:r>
      <w:r w:rsidRPr="00801CE5">
        <w:rPr>
          <w:sz w:val="20"/>
          <w:szCs w:val="20"/>
        </w:rPr>
        <w:t xml:space="preserve">3  </w:t>
      </w:r>
    </w:p>
    <w:p w:rsidR="00242EEE" w:rsidRPr="00147040" w:rsidRDefault="00E0086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E0086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Přímky p: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>x-2y+2=0, q: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>x=2+2t, y=2-t</w:t>
      </w:r>
      <w:proofErr w:type="gramStart"/>
      <w:r w:rsidRPr="00801CE5">
        <w:rPr>
          <w:sz w:val="20"/>
          <w:szCs w:val="20"/>
        </w:rPr>
        <w:t>,t</w:t>
      </w:r>
      <w:proofErr w:type="gramEnd"/>
      <w:r w:rsidRPr="00801CE5">
        <w:rPr>
          <w:sz w:val="20"/>
          <w:szCs w:val="20"/>
        </w:rPr>
        <w:sym w:font="Symbol" w:char="F0CE"/>
      </w:r>
      <w:r w:rsidRPr="00801CE5">
        <w:rPr>
          <w:sz w:val="20"/>
          <w:szCs w:val="20"/>
        </w:rPr>
        <w:t>R jsou:</w:t>
      </w:r>
    </w:p>
    <w:p w:rsidR="00242EEE" w:rsidRPr="00147040" w:rsidRDefault="00E0086B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rovnoběžky</w:t>
      </w:r>
    </w:p>
    <w:p w:rsidR="00242EEE" w:rsidRPr="00147040" w:rsidRDefault="00E0086B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protnou se v</w:t>
      </w:r>
      <w:r w:rsidRPr="00801CE5">
        <w:rPr>
          <w:sz w:val="20"/>
          <w:szCs w:val="20"/>
        </w:rPr>
        <w:sym w:font="Symbol" w:char="F05B"/>
      </w:r>
      <w:r w:rsidRPr="00801CE5">
        <w:rPr>
          <w:sz w:val="20"/>
          <w:szCs w:val="20"/>
        </w:rPr>
        <w:t>2;2</w:t>
      </w:r>
      <w:r w:rsidRPr="00801CE5">
        <w:rPr>
          <w:sz w:val="20"/>
          <w:szCs w:val="20"/>
        </w:rPr>
        <w:sym w:font="Symbol" w:char="F05D"/>
      </w:r>
    </w:p>
    <w:p w:rsidR="00242EEE" w:rsidRPr="00147040" w:rsidRDefault="00E0086B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splývají</w:t>
      </w:r>
    </w:p>
    <w:p w:rsidR="00242EEE" w:rsidRPr="00147040" w:rsidRDefault="00E0086B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mimoběžky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E0086B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E0086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Rovnice mx</w:t>
      </w:r>
      <w:r w:rsidRPr="00801CE5">
        <w:rPr>
          <w:sz w:val="20"/>
          <w:szCs w:val="20"/>
          <w:vertAlign w:val="superscript"/>
        </w:rPr>
        <w:t>2</w:t>
      </w:r>
      <w:r w:rsidRPr="00801CE5">
        <w:rPr>
          <w:sz w:val="20"/>
          <w:szCs w:val="20"/>
        </w:rPr>
        <w:t>-4x+m=0 má dva reálné různé kořeny pro m</w:t>
      </w:r>
      <w:r w:rsidRPr="00801CE5">
        <w:rPr>
          <w:sz w:val="20"/>
          <w:szCs w:val="20"/>
        </w:rPr>
        <w:sym w:font="Mathematica1" w:char="F0CE"/>
      </w:r>
      <w:r>
        <w:rPr>
          <w:sz w:val="20"/>
          <w:szCs w:val="20"/>
        </w:rPr>
        <w:t>:</w:t>
      </w:r>
    </w:p>
    <w:p w:rsidR="00242EEE" w:rsidRPr="00147040" w:rsidRDefault="00E0086B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(-2</w:t>
      </w:r>
      <w:proofErr w:type="gramStart"/>
      <w:r w:rsidRPr="00801CE5">
        <w:rPr>
          <w:sz w:val="20"/>
          <w:szCs w:val="20"/>
        </w:rPr>
        <w:t>;0</w:t>
      </w:r>
      <w:proofErr w:type="gramEnd"/>
      <w:r w:rsidRPr="00801CE5">
        <w:rPr>
          <w:sz w:val="20"/>
          <w:szCs w:val="20"/>
        </w:rPr>
        <w:t xml:space="preserve">) </w:t>
      </w:r>
      <w:r w:rsidRPr="00801CE5">
        <w:rPr>
          <w:sz w:val="20"/>
          <w:szCs w:val="20"/>
        </w:rPr>
        <w:sym w:font="Symbol" w:char="F0C8"/>
      </w:r>
      <w:r w:rsidRPr="00801CE5">
        <w:rPr>
          <w:sz w:val="20"/>
          <w:szCs w:val="20"/>
        </w:rPr>
        <w:t xml:space="preserve"> (0;2)   </w:t>
      </w:r>
    </w:p>
    <w:p w:rsidR="00242EEE" w:rsidRPr="00147040" w:rsidRDefault="00E0086B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(-∞;-2) </w:t>
      </w:r>
      <w:r w:rsidRPr="00801CE5">
        <w:rPr>
          <w:sz w:val="20"/>
          <w:szCs w:val="20"/>
        </w:rPr>
        <w:sym w:font="Symbol" w:char="F0C8"/>
      </w:r>
      <w:r w:rsidRPr="00801CE5">
        <w:rPr>
          <w:sz w:val="20"/>
          <w:szCs w:val="20"/>
        </w:rPr>
        <w:t xml:space="preserve"> (2;∞)  </w:t>
      </w:r>
    </w:p>
    <w:p w:rsidR="00242EEE" w:rsidRPr="00147040" w:rsidRDefault="00E0086B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(-∞;2)  </w:t>
      </w:r>
    </w:p>
    <w:p w:rsidR="00242EEE" w:rsidRPr="00147040" w:rsidRDefault="00E0086B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(-2;2)  </w:t>
      </w:r>
    </w:p>
    <w:p w:rsidR="00242EEE" w:rsidRPr="00147040" w:rsidRDefault="006022F5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22F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Aritmetická posloupnost, kde a</w:t>
      </w:r>
      <w:r w:rsidRPr="00801CE5">
        <w:rPr>
          <w:sz w:val="20"/>
          <w:szCs w:val="20"/>
          <w:vertAlign w:val="subscript"/>
        </w:rPr>
        <w:t>1</w:t>
      </w:r>
      <w:r w:rsidRPr="00801CE5">
        <w:rPr>
          <w:sz w:val="20"/>
          <w:szCs w:val="20"/>
        </w:rPr>
        <w:t>+a</w:t>
      </w:r>
      <w:r w:rsidRPr="00801CE5">
        <w:rPr>
          <w:sz w:val="20"/>
          <w:szCs w:val="20"/>
          <w:vertAlign w:val="subscript"/>
        </w:rPr>
        <w:t>5</w:t>
      </w:r>
      <w:r w:rsidRPr="00801CE5">
        <w:rPr>
          <w:sz w:val="20"/>
          <w:szCs w:val="20"/>
        </w:rPr>
        <w:t>=6, a</w:t>
      </w:r>
      <w:r w:rsidRPr="00801CE5">
        <w:rPr>
          <w:sz w:val="20"/>
          <w:szCs w:val="20"/>
          <w:vertAlign w:val="subscript"/>
        </w:rPr>
        <w:t>2</w:t>
      </w:r>
      <w:r w:rsidRPr="00801CE5">
        <w:rPr>
          <w:sz w:val="20"/>
          <w:szCs w:val="20"/>
        </w:rPr>
        <w:t>+a</w:t>
      </w:r>
      <w:r w:rsidRPr="00801CE5">
        <w:rPr>
          <w:sz w:val="20"/>
          <w:szCs w:val="20"/>
          <w:vertAlign w:val="subscript"/>
        </w:rPr>
        <w:t>6</w:t>
      </w:r>
      <w:r w:rsidRPr="00801CE5">
        <w:rPr>
          <w:sz w:val="20"/>
          <w:szCs w:val="20"/>
        </w:rPr>
        <w:t xml:space="preserve">=10, má </w:t>
      </w:r>
      <w:proofErr w:type="gramStart"/>
      <w:r w:rsidRPr="00801CE5">
        <w:rPr>
          <w:sz w:val="20"/>
          <w:szCs w:val="20"/>
        </w:rPr>
        <w:t>diferenci :</w:t>
      </w:r>
      <w:proofErr w:type="gramEnd"/>
      <w:r w:rsidRPr="00801CE5">
        <w:rPr>
          <w:sz w:val="20"/>
          <w:szCs w:val="20"/>
        </w:rPr>
        <w:t xml:space="preserve">  </w:t>
      </w:r>
    </w:p>
    <w:p w:rsidR="00242EEE" w:rsidRPr="00147040" w:rsidRDefault="006022F5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6022F5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6022F5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-4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6022F5">
        <w:rPr>
          <w:sz w:val="20"/>
          <w:szCs w:val="20"/>
          <w:lang w:val="cs-CZ"/>
        </w:rPr>
        <w:t>-2</w:t>
      </w:r>
    </w:p>
    <w:p w:rsidR="00242EEE" w:rsidRPr="00147040" w:rsidRDefault="006022F5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22F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Je dána </w:t>
      </w:r>
      <w:r w:rsidR="00E56A40">
        <w:rPr>
          <w:sz w:val="20"/>
          <w:szCs w:val="20"/>
        </w:rPr>
        <w:t>aritmetická posloupnost</w:t>
      </w:r>
      <w:r w:rsidRPr="00801CE5">
        <w:rPr>
          <w:sz w:val="20"/>
          <w:szCs w:val="20"/>
        </w:rPr>
        <w:t>, kde a</w:t>
      </w:r>
      <w:r w:rsidRPr="00801CE5">
        <w:rPr>
          <w:sz w:val="20"/>
          <w:szCs w:val="20"/>
          <w:vertAlign w:val="subscript"/>
        </w:rPr>
        <w:t>1</w:t>
      </w:r>
      <w:r w:rsidRPr="00801CE5">
        <w:rPr>
          <w:sz w:val="20"/>
          <w:szCs w:val="20"/>
        </w:rPr>
        <w:t>+a</w:t>
      </w:r>
      <w:r w:rsidRPr="00801CE5">
        <w:rPr>
          <w:sz w:val="20"/>
          <w:szCs w:val="20"/>
          <w:vertAlign w:val="subscript"/>
        </w:rPr>
        <w:t>5</w:t>
      </w:r>
      <w:r w:rsidRPr="00801CE5">
        <w:rPr>
          <w:sz w:val="20"/>
          <w:szCs w:val="20"/>
        </w:rPr>
        <w:t>=-8, a</w:t>
      </w:r>
      <w:r w:rsidRPr="00801CE5">
        <w:rPr>
          <w:sz w:val="20"/>
          <w:szCs w:val="20"/>
          <w:vertAlign w:val="subscript"/>
        </w:rPr>
        <w:t>2</w:t>
      </w:r>
      <w:r w:rsidRPr="00801CE5">
        <w:rPr>
          <w:sz w:val="20"/>
          <w:szCs w:val="20"/>
        </w:rPr>
        <w:t>+a</w:t>
      </w:r>
      <w:r w:rsidRPr="00801CE5">
        <w:rPr>
          <w:sz w:val="20"/>
          <w:szCs w:val="20"/>
          <w:vertAlign w:val="subscript"/>
        </w:rPr>
        <w:t>6</w:t>
      </w:r>
      <w:r w:rsidRPr="00801CE5">
        <w:rPr>
          <w:sz w:val="20"/>
          <w:szCs w:val="20"/>
        </w:rPr>
        <w:t xml:space="preserve">=-4. </w:t>
      </w:r>
      <w:r w:rsidR="00E56A40">
        <w:rPr>
          <w:sz w:val="20"/>
          <w:szCs w:val="20"/>
        </w:rPr>
        <w:t xml:space="preserve"> </w:t>
      </w:r>
      <w:proofErr w:type="gramStart"/>
      <w:r w:rsidRPr="00801CE5">
        <w:rPr>
          <w:sz w:val="20"/>
          <w:szCs w:val="20"/>
        </w:rPr>
        <w:t>Člen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 xml:space="preserve"> a</w:t>
      </w:r>
      <w:r w:rsidRPr="00801CE5">
        <w:rPr>
          <w:sz w:val="20"/>
          <w:szCs w:val="20"/>
          <w:vertAlign w:val="subscript"/>
        </w:rPr>
        <w:t>3</w:t>
      </w:r>
      <w:proofErr w:type="gramEnd"/>
      <w:r w:rsidRPr="00801CE5">
        <w:rPr>
          <w:sz w:val="20"/>
          <w:szCs w:val="20"/>
        </w:rPr>
        <w:t xml:space="preserve">=     </w:t>
      </w:r>
    </w:p>
    <w:p w:rsidR="00242EEE" w:rsidRPr="00147040" w:rsidRDefault="006022F5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-4</w:t>
      </w:r>
    </w:p>
    <w:p w:rsidR="00242EEE" w:rsidRPr="00147040" w:rsidRDefault="006022F5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6022F5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242EEE" w:rsidRPr="00147040" w:rsidRDefault="006022F5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6022F5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22F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V </w:t>
      </w:r>
      <w:r w:rsidR="00E56A40">
        <w:rPr>
          <w:sz w:val="20"/>
          <w:szCs w:val="20"/>
        </w:rPr>
        <w:t>geometrické posloupnosti</w:t>
      </w:r>
      <w:r w:rsidRPr="00801CE5">
        <w:rPr>
          <w:sz w:val="20"/>
          <w:szCs w:val="20"/>
        </w:rPr>
        <w:t xml:space="preserve"> je a</w:t>
      </w:r>
      <w:r w:rsidRPr="00801CE5">
        <w:rPr>
          <w:sz w:val="20"/>
          <w:szCs w:val="20"/>
          <w:vertAlign w:val="subscript"/>
        </w:rPr>
        <w:t>5</w:t>
      </w:r>
      <w:r w:rsidRPr="00801CE5">
        <w:rPr>
          <w:sz w:val="20"/>
          <w:szCs w:val="20"/>
        </w:rPr>
        <w:t>=-0</w:t>
      </w:r>
      <w:proofErr w:type="gramStart"/>
      <w:r w:rsidRPr="00801CE5">
        <w:rPr>
          <w:sz w:val="20"/>
          <w:szCs w:val="20"/>
        </w:rPr>
        <w:t>,5</w:t>
      </w:r>
      <w:proofErr w:type="gramEnd"/>
      <w:r w:rsidRPr="00801CE5">
        <w:rPr>
          <w:sz w:val="20"/>
          <w:szCs w:val="20"/>
        </w:rPr>
        <w:t>, a</w:t>
      </w:r>
      <w:r w:rsidRPr="00801CE5">
        <w:rPr>
          <w:sz w:val="20"/>
          <w:szCs w:val="20"/>
          <w:vertAlign w:val="subscript"/>
        </w:rPr>
        <w:t>6</w:t>
      </w:r>
      <w:r w:rsidRPr="00801CE5">
        <w:rPr>
          <w:sz w:val="20"/>
          <w:szCs w:val="20"/>
        </w:rPr>
        <w:t xml:space="preserve">=-0,375. </w:t>
      </w:r>
      <w:r w:rsidR="00E56A40">
        <w:rPr>
          <w:sz w:val="20"/>
          <w:szCs w:val="20"/>
        </w:rPr>
        <w:t xml:space="preserve"> </w:t>
      </w:r>
      <w:r w:rsidRPr="00801CE5">
        <w:rPr>
          <w:sz w:val="20"/>
          <w:szCs w:val="20"/>
        </w:rPr>
        <w:t xml:space="preserve">Čtvrtý člen posloupnosti </w:t>
      </w:r>
      <w:proofErr w:type="gramStart"/>
      <w:r w:rsidRPr="00801CE5">
        <w:rPr>
          <w:sz w:val="20"/>
          <w:szCs w:val="20"/>
        </w:rPr>
        <w:t>je :</w:t>
      </w:r>
      <w:proofErr w:type="gramEnd"/>
    </w:p>
    <w:p w:rsidR="00242EEE" w:rsidRPr="00147040" w:rsidRDefault="006022F5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1,5</w:t>
      </w:r>
    </w:p>
    <w:p w:rsidR="00242EEE" w:rsidRPr="00147040" w:rsidRDefault="006022F5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6022F5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-1,5</w:t>
      </w:r>
    </w:p>
    <w:p w:rsidR="00242EEE" w:rsidRPr="00147040" w:rsidRDefault="006022F5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-0,5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6022F5">
        <w:rPr>
          <w:sz w:val="20"/>
          <w:szCs w:val="20"/>
          <w:lang w:val="cs-CZ"/>
        </w:rPr>
        <w:t>jinak</w:t>
      </w:r>
    </w:p>
    <w:p w:rsidR="00242EEE" w:rsidRPr="00147040" w:rsidRDefault="006022F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Funkce y=x</w:t>
      </w:r>
      <w:r w:rsidRPr="00801CE5">
        <w:rPr>
          <w:sz w:val="20"/>
          <w:szCs w:val="20"/>
          <w:vertAlign w:val="superscript"/>
        </w:rPr>
        <w:t>2</w:t>
      </w:r>
      <w:r w:rsidRPr="00801CE5">
        <w:rPr>
          <w:sz w:val="20"/>
          <w:szCs w:val="20"/>
        </w:rPr>
        <w:t xml:space="preserve">+x-1 splňuje </w:t>
      </w:r>
      <w:proofErr w:type="gramStart"/>
      <w:r w:rsidRPr="00801CE5">
        <w:rPr>
          <w:sz w:val="20"/>
          <w:szCs w:val="20"/>
        </w:rPr>
        <w:t>rovnost  f</w:t>
      </w:r>
      <w:proofErr w:type="gramEnd"/>
      <w:r w:rsidRPr="00801CE5">
        <w:rPr>
          <w:sz w:val="20"/>
          <w:szCs w:val="20"/>
        </w:rPr>
        <w:t>(x)=f(x+1) pro:</w:t>
      </w:r>
    </w:p>
    <w:p w:rsidR="00242EEE" w:rsidRPr="00147040" w:rsidRDefault="006022F5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x</w:t>
      </w:r>
      <w:r w:rsidRPr="00801CE5">
        <w:rPr>
          <w:sz w:val="20"/>
          <w:szCs w:val="20"/>
        </w:rPr>
        <w:sym w:font="Symbol" w:char="F0CE"/>
      </w:r>
      <w:r w:rsidRPr="00801CE5">
        <w:rPr>
          <w:sz w:val="20"/>
          <w:szCs w:val="20"/>
        </w:rPr>
        <w:t xml:space="preserve">R  </w:t>
      </w:r>
    </w:p>
    <w:p w:rsidR="00242EEE" w:rsidRPr="00147040" w:rsidRDefault="006022F5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x=0   </w:t>
      </w:r>
    </w:p>
    <w:p w:rsidR="00242EEE" w:rsidRPr="00147040" w:rsidRDefault="006022F5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x=1   </w:t>
      </w:r>
    </w:p>
    <w:p w:rsidR="00242EEE" w:rsidRPr="00147040" w:rsidRDefault="006022F5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lastRenderedPageBreak/>
        <w:t xml:space="preserve">x=-1   </w:t>
      </w:r>
    </w:p>
    <w:p w:rsidR="00242EEE" w:rsidRPr="00147040" w:rsidRDefault="006022F5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22F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Posloupnost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n+1</m:t>
                    </m:r>
                  </m:den>
                </m:f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∞</m:t>
            </m:r>
          </m:sup>
        </m:sSubSup>
      </m:oMath>
      <w:r w:rsidRPr="00801CE5">
        <w:rPr>
          <w:sz w:val="20"/>
          <w:szCs w:val="20"/>
        </w:rPr>
        <w:t>je:</w:t>
      </w:r>
    </w:p>
    <w:p w:rsidR="00242EEE" w:rsidRPr="00147040" w:rsidRDefault="006022F5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shora omezená a divergentní   </w:t>
      </w:r>
    </w:p>
    <w:p w:rsidR="00242EEE" w:rsidRPr="00147040" w:rsidRDefault="006022F5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omezená a divergentní  </w:t>
      </w:r>
    </w:p>
    <w:p w:rsidR="00242EEE" w:rsidRPr="00147040" w:rsidRDefault="006022F5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zdola omezená a klesající  </w:t>
      </w:r>
    </w:p>
    <w:p w:rsidR="00242EEE" w:rsidRPr="00147040" w:rsidRDefault="006022F5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omezená, rostoucí a konvergentní</w:t>
      </w:r>
    </w:p>
    <w:p w:rsidR="004A2CBB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6022F5">
        <w:rPr>
          <w:sz w:val="20"/>
          <w:szCs w:val="20"/>
          <w:lang w:val="cs-CZ"/>
        </w:rPr>
        <w:t>jinak</w:t>
      </w:r>
    </w:p>
    <w:p w:rsidR="00A7334F" w:rsidRPr="00147040" w:rsidRDefault="00A7334F" w:rsidP="00A7334F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Číslo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25</m:t>
            </m:r>
          </m:e>
        </m:acc>
      </m:oMath>
      <w:r w:rsidRPr="00801CE5">
        <w:rPr>
          <w:sz w:val="20"/>
          <w:szCs w:val="20"/>
        </w:rPr>
        <w:t xml:space="preserve"> lze zapsat zlomkem:</w:t>
      </w:r>
    </w:p>
    <w:p w:rsidR="00A7334F" w:rsidRPr="00147040" w:rsidRDefault="000F3A0D" w:rsidP="00A7334F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990</m:t>
            </m:r>
          </m:den>
        </m:f>
      </m:oMath>
    </w:p>
    <w:p w:rsidR="00E56A40" w:rsidRPr="00E56A40" w:rsidRDefault="00E56A40" w:rsidP="00E56A40">
      <w:pPr>
        <w:ind w:left="1068"/>
        <w:rPr>
          <w:sz w:val="20"/>
          <w:szCs w:val="20"/>
          <w:lang w:val="cs-CZ"/>
        </w:rPr>
      </w:pPr>
    </w:p>
    <w:p w:rsidR="00A7334F" w:rsidRPr="00147040" w:rsidRDefault="000F3A0D" w:rsidP="00A7334F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999</m:t>
            </m:r>
          </m:den>
        </m:f>
      </m:oMath>
      <w:r w:rsidR="00A7334F" w:rsidRPr="00801CE5">
        <w:rPr>
          <w:sz w:val="20"/>
          <w:szCs w:val="20"/>
        </w:rPr>
        <w:t xml:space="preserve">  </w:t>
      </w:r>
    </w:p>
    <w:p w:rsidR="00E56A40" w:rsidRPr="00E56A40" w:rsidRDefault="00E56A40" w:rsidP="00E56A40">
      <w:pPr>
        <w:ind w:left="1068"/>
        <w:rPr>
          <w:sz w:val="20"/>
          <w:szCs w:val="20"/>
          <w:lang w:val="cs-CZ"/>
        </w:rPr>
      </w:pPr>
    </w:p>
    <w:p w:rsidR="00A7334F" w:rsidRPr="00E56A40" w:rsidRDefault="000F3A0D" w:rsidP="00A7334F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990</m:t>
            </m:r>
          </m:den>
        </m:f>
      </m:oMath>
    </w:p>
    <w:p w:rsidR="00E56A40" w:rsidRPr="00E56A40" w:rsidRDefault="00E56A40" w:rsidP="00E56A40">
      <w:pPr>
        <w:pStyle w:val="Odstavecseseznamem"/>
        <w:rPr>
          <w:sz w:val="20"/>
          <w:szCs w:val="20"/>
          <w:lang w:val="cs-CZ"/>
        </w:rPr>
      </w:pPr>
    </w:p>
    <w:p w:rsidR="00E56A40" w:rsidRPr="00E56A40" w:rsidRDefault="00E56A40" w:rsidP="00E56A40">
      <w:pPr>
        <w:ind w:left="1068"/>
        <w:rPr>
          <w:sz w:val="20"/>
          <w:szCs w:val="20"/>
          <w:lang w:val="cs-CZ"/>
        </w:rPr>
      </w:pPr>
    </w:p>
    <w:p w:rsidR="00A7334F" w:rsidRPr="00147040" w:rsidRDefault="000F3A0D" w:rsidP="00A7334F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990</m:t>
            </m:r>
          </m:den>
        </m:f>
      </m:oMath>
    </w:p>
    <w:p w:rsidR="00A7334F" w:rsidRPr="00147040" w:rsidRDefault="00A7334F" w:rsidP="00A7334F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7334F" w:rsidRPr="00147040" w:rsidRDefault="00A7334F" w:rsidP="00A7334F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 xml:space="preserve">Množina kořenů rovnice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sup>
                    </m:sSup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e>
        </m:nary>
      </m:oMath>
      <w:r w:rsidRPr="00801CE5">
        <w:rPr>
          <w:sz w:val="20"/>
          <w:szCs w:val="20"/>
        </w:rPr>
        <w:t>=1 je:</w:t>
      </w:r>
    </w:p>
    <w:p w:rsidR="00A7334F" w:rsidRPr="00147040" w:rsidRDefault="00A7334F" w:rsidP="00A7334F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801CE5">
        <w:rPr>
          <w:sz w:val="20"/>
          <w:szCs w:val="20"/>
        </w:rPr>
        <w:t>prázdná</w:t>
      </w:r>
    </w:p>
    <w:p w:rsidR="00A7334F" w:rsidRPr="00147040" w:rsidRDefault="000F3A0D" w:rsidP="00A7334F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</m:t>
            </m:r>
          </m:e>
        </m:d>
      </m:oMath>
    </w:p>
    <w:p w:rsidR="00A7334F" w:rsidRPr="00147040" w:rsidRDefault="000F3A0D" w:rsidP="00A7334F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-1</m:t>
            </m:r>
          </m:e>
        </m:d>
      </m:oMath>
    </w:p>
    <w:p w:rsidR="00A7334F" w:rsidRPr="00147040" w:rsidRDefault="000F3A0D" w:rsidP="00A7334F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1;-1</m:t>
            </m:r>
          </m:e>
        </m:d>
      </m:oMath>
      <w:r w:rsidR="00A7334F" w:rsidRPr="00147040">
        <w:rPr>
          <w:sz w:val="20"/>
          <w:szCs w:val="20"/>
          <w:lang w:val="cs-CZ"/>
        </w:rPr>
        <w:t xml:space="preserve"> </w:t>
      </w:r>
    </w:p>
    <w:p w:rsidR="00A7334F" w:rsidRPr="00147040" w:rsidRDefault="00A7334F" w:rsidP="00A7334F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7334F" w:rsidRPr="00147040" w:rsidRDefault="000F3A0D" w:rsidP="00A7334F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+…+2+1   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</m:e>
        </m:func>
      </m:oMath>
      <w:r w:rsidR="00A7334F" w:rsidRPr="00801CE5">
        <w:rPr>
          <w:sz w:val="20"/>
          <w:szCs w:val="20"/>
        </w:rPr>
        <w:t xml:space="preserve">  </w:t>
      </w:r>
      <w:proofErr w:type="gramStart"/>
      <w:r w:rsidR="00A7334F" w:rsidRPr="00801CE5">
        <w:rPr>
          <w:sz w:val="20"/>
          <w:szCs w:val="20"/>
        </w:rPr>
        <w:t>je</w:t>
      </w:r>
      <w:proofErr w:type="gramEnd"/>
      <w:r w:rsidR="00A7334F">
        <w:rPr>
          <w:sz w:val="20"/>
          <w:szCs w:val="20"/>
        </w:rPr>
        <w:t>:</w:t>
      </w:r>
    </w:p>
    <w:p w:rsidR="00A7334F" w:rsidRPr="00147040" w:rsidRDefault="00A7334F" w:rsidP="00A7334F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A7334F" w:rsidRPr="00147040" w:rsidRDefault="00A7334F" w:rsidP="00A7334F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A7334F" w:rsidRPr="00147040" w:rsidRDefault="00A7334F" w:rsidP="00A7334F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0,25</w:t>
      </w:r>
    </w:p>
    <w:p w:rsidR="00A7334F" w:rsidRPr="00147040" w:rsidRDefault="00A7334F" w:rsidP="00A7334F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neexistuje</w:t>
      </w:r>
    </w:p>
    <w:p w:rsidR="00A7334F" w:rsidRPr="00147040" w:rsidRDefault="00A7334F" w:rsidP="00A7334F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D629D6" w:rsidRDefault="00D629D6" w:rsidP="00D629D6">
      <w:pPr>
        <w:rPr>
          <w:sz w:val="20"/>
          <w:szCs w:val="20"/>
          <w:lang w:val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E3F4A" w:rsidRDefault="004E3F4A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D629D6" w:rsidRDefault="00D629D6" w:rsidP="00D629D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D629D6" w:rsidRDefault="00D629D6" w:rsidP="00D629D6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D629D6" w:rsidRDefault="00D629D6" w:rsidP="00D629D6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FiBLUG, ISBN 8085635399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8071961647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8071961957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8071961469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8071961639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integrální počet.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1998. ISBN 8071960217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19980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SNTL, 1982.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1983.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Matematika pro IV.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gymnázií. Praha: SPN, 1987. ISBN 8004241441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1977.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přípravu k maturitě a přijímacím zkouškám na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Scientia,1997.ISBN8071830895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D629D6" w:rsidRDefault="00D629D6" w:rsidP="00D629D6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D629D6" w:rsidRPr="00D629D6" w:rsidRDefault="00D629D6" w:rsidP="00D629D6">
      <w:pPr>
        <w:rPr>
          <w:sz w:val="20"/>
          <w:szCs w:val="20"/>
          <w:lang w:val="cs-CZ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4E3F4A" w:rsidRDefault="004E3F4A" w:rsidP="009A721E">
      <w:pPr>
        <w:ind w:left="-426" w:hanging="425"/>
        <w:rPr>
          <w:rStyle w:val="Nadpis1Char"/>
          <w:sz w:val="24"/>
          <w:szCs w:val="24"/>
          <w:u w:val="single"/>
        </w:rPr>
      </w:pPr>
    </w:p>
    <w:p w:rsidR="009A721E" w:rsidRDefault="009A721E" w:rsidP="009A721E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>Za předpokladu, že na serveru jsou nahrané funkční testy (návod níže v manuálu), zadá pedagog do adresového řádku webového prohlížeče (úplně nahoře) adresu administrace</w:t>
      </w:r>
      <w:proofErr w:type="gramStart"/>
      <w:r>
        <w:rPr>
          <w:sz w:val="20"/>
          <w:szCs w:val="20"/>
        </w:rPr>
        <w:t>,  na</w:t>
      </w:r>
      <w:proofErr w:type="gramEnd"/>
      <w:r>
        <w:rPr>
          <w:sz w:val="20"/>
          <w:szCs w:val="20"/>
        </w:rPr>
        <w:t xml:space="preserve">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>  případě</w:t>
      </w:r>
      <w:proofErr w:type="gramEnd"/>
      <w:r>
        <w:rPr>
          <w:sz w:val="20"/>
          <w:szCs w:val="20"/>
        </w:rPr>
        <w:t xml:space="preserve"> naší školy používáme</w:t>
      </w:r>
      <w:r>
        <w:rPr>
          <w:b/>
          <w:sz w:val="20"/>
          <w:szCs w:val="20"/>
        </w:rPr>
        <w:t xml:space="preserve"> </w:t>
      </w:r>
      <w:hyperlink r:id="rId7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9A721E" w:rsidRDefault="009A721E" w:rsidP="009A721E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9A721E" w:rsidRDefault="009A721E" w:rsidP="009A721E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9A721E" w:rsidRDefault="009A721E" w:rsidP="009A721E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Vyplní jméno a příjmení (raději bez diakritiky)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může vyplňovat. Pakliže nevyplní jméno a příjmení, je před odevzdáním upozorněn a musí ho poté vyplnit. Políčka pro vyplňování nedovolí jinou odpověď než A, B, C, D nebo E.</w:t>
      </w:r>
    </w:p>
    <w:p w:rsidR="009A721E" w:rsidRDefault="009A721E" w:rsidP="009A721E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zapnutý test podívat, nelze se dívat na test vypnutý.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kliknutí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Studentův test je v tuto chvíli zablokován pro jakoukoli další manipulaci kromě prohlížení. Výsledky zmizí po znovunačtení stránky, společně s nimi zmizí i test. Konkrétní test lze vyplnit pouze jednou za 12 hodin. Proto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být student důrazně seznámen s možností jen jednoho pokusu pro vyplnění!!</w:t>
      </w:r>
    </w:p>
    <w:p w:rsidR="009A721E" w:rsidRDefault="009A721E" w:rsidP="009A721E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E56A40" w:rsidRDefault="00E56A40" w:rsidP="009A721E">
      <w:pPr>
        <w:ind w:left="-567"/>
        <w:rPr>
          <w:rStyle w:val="Nadpis2Char"/>
          <w:sz w:val="24"/>
          <w:szCs w:val="24"/>
        </w:rPr>
      </w:pPr>
    </w:p>
    <w:p w:rsidR="00E56A40" w:rsidRDefault="00E56A40" w:rsidP="009A721E">
      <w:pPr>
        <w:ind w:left="-567"/>
        <w:rPr>
          <w:rStyle w:val="Nadpis2Char"/>
          <w:sz w:val="24"/>
          <w:szCs w:val="24"/>
        </w:rPr>
      </w:pPr>
    </w:p>
    <w:p w:rsidR="009A721E" w:rsidRDefault="009A721E" w:rsidP="009A721E">
      <w:pPr>
        <w:ind w:left="-567"/>
        <w:rPr>
          <w:sz w:val="20"/>
          <w:szCs w:val="20"/>
        </w:rPr>
      </w:pPr>
      <w:r w:rsidRPr="00E56A40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E56A40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E56A40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9A721E" w:rsidRDefault="009A721E" w:rsidP="009A721E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složku(</w:t>
      </w:r>
      <w:proofErr w:type="gramEnd"/>
      <w:r>
        <w:rPr>
          <w:sz w:val="20"/>
          <w:szCs w:val="20"/>
        </w:rPr>
        <w:t xml:space="preserve">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otevře jej.</w:t>
      </w:r>
    </w:p>
    <w:p w:rsidR="009A721E" w:rsidRDefault="009A721E" w:rsidP="009A721E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9A721E" w:rsidRDefault="009A721E" w:rsidP="009A721E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9A721E" w:rsidRDefault="009A721E" w:rsidP="009A721E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Formát odpovědí v souboru je dle následujícího příkladu: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Jedná se tedy o řadu písmen představující správné odpovědi (je třeba dbát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9A721E" w:rsidRDefault="009A721E" w:rsidP="009A721E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bude obsahovat tolik otázek, kolik písmen je v CSV souboru, v příkladu jsem uvedl 7 písmen, test by tedy obsahoval 7 otázek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vyplnění. Pakliže nebude adresář testu obsahovat oba tyto soubory ve správném formátu (PDF a CSV), stává se test nefunkčním a vypnutým.</w:t>
      </w:r>
    </w:p>
    <w:p w:rsidR="009A721E" w:rsidRDefault="009A721E" w:rsidP="009A721E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E56A40">
        <w:rPr>
          <w:i w:val="0"/>
          <w:sz w:val="24"/>
          <w:szCs w:val="24"/>
          <w:u w:val="single"/>
        </w:rPr>
        <w:t>Návod pro administrátora:</w:t>
      </w:r>
    </w:p>
    <w:p w:rsidR="004E3F4A" w:rsidRDefault="004E3F4A" w:rsidP="004E3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4E3F4A" w:rsidRDefault="004E3F4A" w:rsidP="004E3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4E3F4A" w:rsidRDefault="004E3F4A" w:rsidP="004E3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4E3F4A" w:rsidRDefault="004E3F4A" w:rsidP="004E3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4E3F4A" w:rsidRDefault="004E3F4A" w:rsidP="004E3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4E3F4A" w:rsidRDefault="004E3F4A" w:rsidP="004E3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4E3F4A" w:rsidRDefault="004E3F4A" w:rsidP="004E3F4A">
      <w:pPr>
        <w:ind w:left="-851"/>
        <w:rPr>
          <w:lang w:val="cs-CZ"/>
        </w:rPr>
      </w:pPr>
    </w:p>
    <w:p w:rsidR="004E3F4A" w:rsidRPr="004E3F4A" w:rsidRDefault="004E3F4A" w:rsidP="004E3F4A"/>
    <w:sectPr w:rsidR="004E3F4A" w:rsidRPr="004E3F4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911D5"/>
    <w:rsid w:val="000F2F80"/>
    <w:rsid w:val="000F3A0D"/>
    <w:rsid w:val="00147040"/>
    <w:rsid w:val="00242EEE"/>
    <w:rsid w:val="002868C5"/>
    <w:rsid w:val="002A61FA"/>
    <w:rsid w:val="002B456B"/>
    <w:rsid w:val="00355280"/>
    <w:rsid w:val="003E5543"/>
    <w:rsid w:val="00496BBF"/>
    <w:rsid w:val="004A2CBB"/>
    <w:rsid w:val="004E3F4A"/>
    <w:rsid w:val="0057106B"/>
    <w:rsid w:val="006022F5"/>
    <w:rsid w:val="00636FDF"/>
    <w:rsid w:val="006D0731"/>
    <w:rsid w:val="00777137"/>
    <w:rsid w:val="007A25D8"/>
    <w:rsid w:val="007A7338"/>
    <w:rsid w:val="007E461E"/>
    <w:rsid w:val="00803728"/>
    <w:rsid w:val="009105C5"/>
    <w:rsid w:val="0091725D"/>
    <w:rsid w:val="009A721E"/>
    <w:rsid w:val="009E4069"/>
    <w:rsid w:val="00A62BDA"/>
    <w:rsid w:val="00A7334F"/>
    <w:rsid w:val="00B253C1"/>
    <w:rsid w:val="00B8069B"/>
    <w:rsid w:val="00B91D47"/>
    <w:rsid w:val="00BD1EDD"/>
    <w:rsid w:val="00BE10D4"/>
    <w:rsid w:val="00C3294E"/>
    <w:rsid w:val="00C961B4"/>
    <w:rsid w:val="00CC1C4C"/>
    <w:rsid w:val="00D629D6"/>
    <w:rsid w:val="00DF1E8C"/>
    <w:rsid w:val="00E0086B"/>
    <w:rsid w:val="00E56A40"/>
    <w:rsid w:val="00EB121C"/>
    <w:rsid w:val="00FD574C"/>
    <w:rsid w:val="00FE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086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086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9A72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1774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2014-03-05T16:59:00Z</dcterms:created>
  <dcterms:modified xsi:type="dcterms:W3CDTF">2014-03-09T17:57:00Z</dcterms:modified>
</cp:coreProperties>
</file>